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8350"/>
      </w:tblGrid>
      <w:tr w:rsidR="002F054A" w:rsidRPr="003B7C5A" w:rsidTr="00FC12E3">
        <w:trPr>
          <w:trHeight w:val="617"/>
          <w:tblHeader/>
        </w:trPr>
        <w:tc>
          <w:tcPr>
            <w:tcW w:w="9610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4066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E6CE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C12E3">
        <w:trPr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4066EB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F7BF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ระดับความสำเร็จของการดำเนินการตามแนวทางการพัฒนาคุณภาพการบริหารจัดการภาครัฐของ</w:t>
            </w:r>
          </w:p>
          <w:p w:rsidR="00FC12E3" w:rsidRPr="00C2759B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0558DD" w:rsidRPr="003B7C5A" w:rsidTr="00570BF9">
        <w:trPr>
          <w:trHeight w:val="385"/>
        </w:trPr>
        <w:tc>
          <w:tcPr>
            <w:tcW w:w="9610" w:type="dxa"/>
            <w:gridSpan w:val="2"/>
            <w:tcBorders>
              <w:top w:val="single" w:sz="4" w:space="0" w:color="auto"/>
            </w:tcBorders>
            <w:vAlign w:val="center"/>
          </w:tcPr>
          <w:p w:rsidR="007A1511" w:rsidRPr="00AD0F98" w:rsidRDefault="007A1511" w:rsidP="007A1511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D0F9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ผอ.นภาพร         อาร์มสตรอง</w:t>
            </w:r>
            <w:r w:rsidRPr="00AD0F9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7621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27621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2543D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7A1511" w:rsidRPr="00AD0F98" w:rsidRDefault="007A1511" w:rsidP="007A1511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D0F9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AD0F9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D0F9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นายสมบัติ          รุ่งรัศมี</w:t>
            </w:r>
            <w:r w:rsidRPr="00AD0F9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D0F9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D0F9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AD0F9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7621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27621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27621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7A115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 w:rsidR="002543D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0558DD" w:rsidRPr="007A1511" w:rsidRDefault="007A1511" w:rsidP="007A1511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D0F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นายศุภโชค         สุขมาก</w:t>
            </w:r>
            <w:r w:rsidRPr="00AD0F9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D0F9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D0F9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27621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27621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27621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2543D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2543D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2543D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0558DD" w:rsidRPr="003B7C5A" w:rsidTr="00E104A8">
        <w:tc>
          <w:tcPr>
            <w:tcW w:w="9610" w:type="dxa"/>
            <w:gridSpan w:val="2"/>
          </w:tcPr>
          <w:p w:rsidR="007A1511" w:rsidRPr="00AD0F98" w:rsidRDefault="007A1511" w:rsidP="007A1511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D0F9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 xml:space="preserve">     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นายสมบัติ          รุ่งรัศมี</w:t>
            </w:r>
            <w:r w:rsidRPr="00AD0F9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AD0F9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762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7621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27621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2543D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7A1511" w:rsidRPr="00AD0F98" w:rsidRDefault="007A1511" w:rsidP="007A1511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นายศุภโชค         สุขมาก</w:t>
            </w:r>
            <w:r w:rsidRPr="00AD0F9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D0F9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27621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27621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2543D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2543D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2543D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5359</w:t>
            </w:r>
          </w:p>
          <w:p w:rsidR="007A1511" w:rsidRPr="00AD0F98" w:rsidRDefault="007A1511" w:rsidP="007A1511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AD0F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นางสาวศุภมาส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D0F98">
              <w:rPr>
                <w:rFonts w:ascii="TH SarabunPSK" w:hAnsi="TH SarabunPSK" w:cs="TH SarabunPSK" w:hint="cs"/>
                <w:sz w:val="32"/>
                <w:szCs w:val="32"/>
                <w:cs/>
              </w:rPr>
              <w:t>ลิมาวัฒนชัย</w:t>
            </w:r>
            <w:r w:rsidRPr="00AD0F9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D0F9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27621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27621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2543D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5449</w:t>
            </w:r>
          </w:p>
          <w:p w:rsidR="007A1511" w:rsidRPr="00AD0F98" w:rsidRDefault="007A1511" w:rsidP="007A1511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AD0F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นางสาวชนิชา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AD0F98">
              <w:rPr>
                <w:rFonts w:ascii="TH SarabunPSK" w:hAnsi="TH SarabunPSK" w:cs="TH SarabunPSK" w:hint="cs"/>
                <w:sz w:val="32"/>
                <w:szCs w:val="32"/>
                <w:cs/>
              </w:rPr>
              <w:t>ชัยภูมิธนโชค</w:t>
            </w:r>
            <w:r w:rsidRPr="00AD0F9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27621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27621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2543D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5293</w:t>
            </w:r>
          </w:p>
          <w:p w:rsidR="007A1511" w:rsidRPr="00AD0F98" w:rsidRDefault="007A1511" w:rsidP="007A1511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AD0F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นางสุจิตรา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AD0F98">
              <w:rPr>
                <w:rFonts w:ascii="TH SarabunPSK" w:hAnsi="TH SarabunPSK" w:cs="TH SarabunPSK" w:hint="cs"/>
                <w:sz w:val="32"/>
                <w:szCs w:val="32"/>
                <w:cs/>
              </w:rPr>
              <w:t>กิ่งสีดา</w:t>
            </w:r>
            <w:r w:rsidRPr="00AD0F9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D0F9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27621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27621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2543D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5360</w:t>
            </w:r>
          </w:p>
          <w:p w:rsidR="000558DD" w:rsidRPr="007A1511" w:rsidRDefault="007A1511" w:rsidP="007A1511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AD0F9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นางสาวจิตรา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AD0F9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ขยันเกษกรณ์</w:t>
            </w:r>
            <w:r w:rsidRPr="00AD0F9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27621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27621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2543D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5360</w:t>
            </w:r>
          </w:p>
        </w:tc>
      </w:tr>
      <w:tr w:rsidR="002F054A" w:rsidRPr="003B7C5A" w:rsidTr="00F473E5">
        <w:trPr>
          <w:trHeight w:val="8395"/>
        </w:trPr>
        <w:tc>
          <w:tcPr>
            <w:tcW w:w="9610" w:type="dxa"/>
            <w:gridSpan w:val="2"/>
          </w:tcPr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F7BFF" w:rsidRPr="00DF7BFF" w:rsidRDefault="00DF7BFF" w:rsidP="00DF7BFF">
            <w:pPr>
              <w:pStyle w:val="FootnoteText"/>
              <w:spacing w:after="240"/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DF7BFF" w:rsidRPr="00DF7BFF" w:rsidRDefault="00DF7BFF" w:rsidP="00DF7B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การดำเนินการตามแนวทางการพัฒนาคุณภาพการบริหารจัดการภาครัฐของสำนักงานคณะกรรมการการอุดมศึกษา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DF7BFF" w:rsidRPr="000558DD" w:rsidRDefault="00DF7BFF" w:rsidP="000558DD">
            <w:pPr>
              <w:pStyle w:val="ListParagraph"/>
              <w:numPr>
                <w:ilvl w:val="0"/>
                <w:numId w:val="13"/>
              </w:numPr>
              <w:tabs>
                <w:tab w:val="left" w:pos="867"/>
                <w:tab w:val="left" w:pos="113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558D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DF7BFF" w:rsidRPr="000558DD" w:rsidRDefault="00DF7BFF" w:rsidP="000558DD">
            <w:pPr>
              <w:pStyle w:val="ListParagraph"/>
              <w:numPr>
                <w:ilvl w:val="0"/>
                <w:numId w:val="15"/>
              </w:numPr>
              <w:spacing w:line="360" w:lineRule="exact"/>
              <w:ind w:left="1746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558D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มีการกำหนดตัวชี้วัดที่สำคัญในการดำเนินงานของสำนัก/หน่วยงาน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จัดทำรายงานผลการดำเนินงานตามแผน/ตัวชี้วัด 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มีแนวทางการแก้ไข/พัฒนาปรับปรุงงาน ให้ดีขึ้น</w:t>
            </w:r>
          </w:p>
          <w:p w:rsidR="00DF7BFF" w:rsidRPr="000558DD" w:rsidRDefault="00DF7BFF" w:rsidP="000558DD">
            <w:pPr>
              <w:pStyle w:val="ListParagraph"/>
              <w:numPr>
                <w:ilvl w:val="0"/>
                <w:numId w:val="17"/>
              </w:numPr>
              <w:spacing w:line="360" w:lineRule="exact"/>
              <w:ind w:left="1746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558D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DF7BFF" w:rsidRPr="000558DD" w:rsidRDefault="00DF7BFF" w:rsidP="000558DD">
            <w:pPr>
              <w:pStyle w:val="ListParagraph"/>
              <w:numPr>
                <w:ilvl w:val="0"/>
                <w:numId w:val="19"/>
              </w:numPr>
              <w:spacing w:line="360" w:lineRule="exact"/>
              <w:ind w:left="1746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558D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ความคาดหวังของผู้รับบริการและผู้ที่มีส่วนได้ส่วนเสีย) ไปปรับปรุงโครงการ/การดำเนินงานของหน่วยงาน</w:t>
            </w:r>
          </w:p>
          <w:p w:rsidR="00DF7BFF" w:rsidRPr="000558DD" w:rsidRDefault="00DF7BFF" w:rsidP="000558DD">
            <w:pPr>
              <w:pStyle w:val="ListParagraph"/>
              <w:numPr>
                <w:ilvl w:val="0"/>
                <w:numId w:val="21"/>
              </w:numPr>
              <w:tabs>
                <w:tab w:val="left" w:pos="1137"/>
              </w:tabs>
              <w:spacing w:line="360" w:lineRule="exact"/>
              <w:ind w:left="1746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558D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มีการออกแบบผลผลิต การบริการ และกระบวนการทำงานให้เป็นไปตามข้อกำหนด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มีการปฏิบัติงานที่เป็นไปตามข้อกำหนดที่สำคัญหรือรายงานผลการปฏิบัติงานตามคู่มือ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การปฏิบัติงาน 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การควบคุมและปรับปรุงกระบวนการ ผลการดำเนินการและคุณภาพของผลผลิตและ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การบริการของสำนัก/หน่วยงาน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E379B3" w:rsidRPr="007F385D" w:rsidRDefault="00DF7BFF" w:rsidP="007F385D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</w:tc>
      </w:tr>
      <w:tr w:rsidR="002F054A" w:rsidRPr="003B7C5A" w:rsidTr="002319BD">
        <w:trPr>
          <w:trHeight w:val="3130"/>
        </w:trPr>
        <w:tc>
          <w:tcPr>
            <w:tcW w:w="9610" w:type="dxa"/>
            <w:gridSpan w:val="2"/>
          </w:tcPr>
          <w:p w:rsidR="008F16D7" w:rsidRPr="00FC12E3" w:rsidRDefault="008F16D7" w:rsidP="004066EB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4815"/>
            </w:tblGrid>
            <w:tr w:rsidR="008F16D7" w:rsidRPr="00FC12E3" w:rsidTr="000740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 1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F16D7" w:rsidRPr="003B7C5A" w:rsidTr="004066EB">
        <w:trPr>
          <w:trHeight w:val="2536"/>
        </w:trPr>
        <w:tc>
          <w:tcPr>
            <w:tcW w:w="9610" w:type="dxa"/>
            <w:gridSpan w:val="2"/>
          </w:tcPr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322"/>
            </w:tblGrid>
            <w:tr w:rsidR="008F16D7" w:rsidRPr="003B7C5A" w:rsidTr="00EB7E51">
              <w:tc>
                <w:tcPr>
                  <w:tcW w:w="427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2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1A67C8" w:rsidRPr="003B7C5A" w:rsidTr="006B25E3">
              <w:trPr>
                <w:trHeight w:val="1240"/>
              </w:trPr>
              <w:tc>
                <w:tcPr>
                  <w:tcW w:w="4272" w:type="dxa"/>
                </w:tcPr>
                <w:p w:rsidR="001A67C8" w:rsidRPr="00BB1D9A" w:rsidRDefault="001A67C8" w:rsidP="001A67C8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ระดับความสำเร็จของการดำเนินการตามแนวทางการพัฒนาคุณภาพการบริหารจัดการภาครัฐของ</w:t>
                  </w:r>
                </w:p>
                <w:p w:rsidR="001A67C8" w:rsidRPr="00C2759B" w:rsidRDefault="001A67C8" w:rsidP="001A67C8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สำนักงานคณะกรรมการการอุดมศึกษา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1A67C8" w:rsidRPr="00AC4F8B" w:rsidRDefault="001A67C8" w:rsidP="001A67C8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20</w:t>
                  </w:r>
                </w:p>
              </w:tc>
              <w:tc>
                <w:tcPr>
                  <w:tcW w:w="1296" w:type="dxa"/>
                </w:tcPr>
                <w:p w:rsidR="001A67C8" w:rsidRPr="00775AFF" w:rsidRDefault="00352C0A" w:rsidP="00CD0703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CD0703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126" w:type="dxa"/>
                </w:tcPr>
                <w:p w:rsidR="001A67C8" w:rsidRPr="00775AFF" w:rsidRDefault="00CD0703" w:rsidP="001A67C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322" w:type="dxa"/>
                </w:tcPr>
                <w:p w:rsidR="001A67C8" w:rsidRPr="00775AFF" w:rsidRDefault="00CD0703" w:rsidP="001A67C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1A67C8" w:rsidRPr="003B7C5A" w:rsidTr="001A67C8">
        <w:trPr>
          <w:trHeight w:val="546"/>
        </w:trPr>
        <w:tc>
          <w:tcPr>
            <w:tcW w:w="9610" w:type="dxa"/>
            <w:gridSpan w:val="2"/>
          </w:tcPr>
          <w:p w:rsidR="001A67C8" w:rsidRPr="00F6454A" w:rsidRDefault="001A67C8" w:rsidP="001A67C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</w:t>
            </w:r>
            <w:r w:rsidRPr="00F6454A">
              <w:rPr>
                <w:rFonts w:ascii="TH SarabunPSK" w:hAnsi="TH SarabunPSK" w:cs="TH SarabunPSK" w:hint="cs"/>
                <w:sz w:val="30"/>
                <w:szCs w:val="30"/>
                <w:cs/>
              </w:rPr>
              <w:t>ครบทั้ง 28 รายการ</w:t>
            </w:r>
          </w:p>
          <w:p w:rsidR="001A67C8" w:rsidRPr="00264680" w:rsidRDefault="001A67C8" w:rsidP="001A67C8">
            <w:pPr>
              <w:spacing w:before="120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468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การกำกับดูแลองค์กรที่ดี </w:t>
            </w:r>
          </w:p>
          <w:p w:rsidR="001A67C8" w:rsidRPr="00264680" w:rsidRDefault="001A67C8" w:rsidP="001A67C8">
            <w:pPr>
              <w:ind w:firstLine="72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646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 มีการเปิดเผยข้อมูลผลการดำเนินงานของสำนักอย่างน้อย 1 เรื่อง เช่น ผลการประชุมคณะกรรมการการอุดมศึกษาโดยย่อเป็นประจำทุกเดือน ฯลฯ</w:t>
            </w:r>
          </w:p>
          <w:p w:rsidR="001A67C8" w:rsidRPr="00702E38" w:rsidRDefault="001A67C8" w:rsidP="001A67C8">
            <w:pPr>
              <w:ind w:firstLine="72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02E3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 ในการ</w:t>
            </w:r>
            <w:r w:rsidRPr="00702E3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นำเสนอร่างกฎกระทรวงเกี่ยวกับการสรรหาคณะกรรมการการอุดมศึกษา ได้นำความเห็นจากที่ประชุม ณ จุฬาลงกรณ์มหาวิทยาลัยมาปรับแก้ และได้นำเสนอต่อคณะรัฐมนตรี โดยมีการรับฟังความเห็นหน่วยงานที่เกี่ยวข้อง ทั้งช่วงเสนอคณะรัฐมนตรี และการประชุมที่สำนักงานคณะกรรมการกฤษฎีกา </w:t>
            </w:r>
          </w:p>
          <w:p w:rsidR="001A67C8" w:rsidRPr="00702E38" w:rsidRDefault="001A67C8" w:rsidP="001A67C8">
            <w:pPr>
              <w:ind w:firstLine="72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02E3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3. การจัดทำแผนงาน/โครงการ ตามภารกิจของสำนัก เช่น </w:t>
            </w:r>
            <w:r w:rsidRPr="00702E3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ในการตรวจเยี่ยมการจัดการศึกษาระดับปริญญาเอกเชิงบูรณาการระบบพิชญพิจารณ์แบบมีส่วนร่วม ซึ่งมีสำนักติดตามและประเมินผลอุดมศึกษาเป็นเจ้าภาพหลัก ได้กำหนดให้มีตัวแทนสถาบันอุดมศึกษาที่ตรวจเยี่ยมร่วมเป็นกรรมการ และมีการซักถามบัณฑิตและนักศึกษาในหลักสูตรที่ตรวจเยี่ยม</w:t>
            </w:r>
          </w:p>
          <w:p w:rsidR="001A67C8" w:rsidRPr="00702E38" w:rsidRDefault="001A67C8" w:rsidP="001A67C8">
            <w:pPr>
              <w:ind w:firstLine="72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02E3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4. คณะอนุกรรมการชุดต่างๆ ที่สำนักรับผิดชอบ เป็นผู้ทรงคุณวุฒิในแวดวงอุดมศึกษา เข้ามาร่วมติดตามและประเมินผลโครงการตามภารกิจของสำนัก</w:t>
            </w:r>
          </w:p>
          <w:p w:rsidR="001A67C8" w:rsidRPr="00702E38" w:rsidRDefault="001A67C8" w:rsidP="001A67C8">
            <w:pPr>
              <w:ind w:firstLine="72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02E3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  <w:r w:rsidRPr="00702E3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คณะอนุกรรมการชุดต่างๆ ที่สำนักรับผิดชอบ </w:t>
            </w:r>
            <w:r w:rsidRPr="00702E3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สามารถเสนอแนะและให้ความเห็นในที่ประชุมเพื่อการปรับปรุง</w:t>
            </w:r>
            <w:r w:rsidRPr="00702E3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โครงการตามภารกิจของสำนัก</w:t>
            </w:r>
            <w:r w:rsidRPr="00702E3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ได้</w:t>
            </w:r>
          </w:p>
          <w:p w:rsidR="001A67C8" w:rsidRPr="00702E38" w:rsidRDefault="001A67C8" w:rsidP="001A67C8">
            <w:pPr>
              <w:ind w:firstLine="72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02E3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6. สำนัก</w:t>
            </w:r>
            <w:r w:rsidRPr="00702E3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มีการจัดการ</w:t>
            </w:r>
            <w:r w:rsidRPr="00702E3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เรื่องร้องเรียนถึงประธานคณะกรรมการการอุดมศึกษา โดยมีการประสานงานที่รวดเร็วกับประธานฯ เพื่อมอบหมายสำนักที่เกี่ยวข้องดำเนินการ</w:t>
            </w:r>
          </w:p>
          <w:p w:rsidR="001A67C8" w:rsidRDefault="001A67C8" w:rsidP="001A67C8">
            <w:pPr>
              <w:ind w:firstLine="72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>7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ในการประชุมลับของคณะกรรมการการอุดมศึกษา จะจัดให้เฉพาะผู้ที่เกี่ยวข้องกับวาระลับเข้าร่วมชี้แจงเท่านั้น และประธานหรือเลขานุการ (เลขาธิการ กกอ.) จะเชิญกรรมการที่อาจมี </w:t>
            </w:r>
            <w:r w:rsidRPr="00264680">
              <w:rPr>
                <w:rFonts w:ascii="TH SarabunPSK" w:eastAsia="Calibri" w:hAnsi="TH SarabunPSK" w:cs="TH SarabunPSK"/>
                <w:sz w:val="32"/>
                <w:szCs w:val="32"/>
              </w:rPr>
              <w:t xml:space="preserve">conflict of interest </w:t>
            </w:r>
            <w:r w:rsidRPr="002646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ออกจากห้องประชุม เพื่อป้องกันปัญหาผลประโยชน์ทับซ้อน ซึ่งรวมถึงการประชุมคณะอนุกรรมการชุดอื่นๆ ของสำนักด้วย</w:t>
            </w:r>
            <w:r w:rsidRPr="002646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ในการกำหนดแนวทาง/มาตรการเพื่อป้องกันผลประโยชน์ทับซ้อน มีการกลั่นกรองกำหนดคุณสมบัติผู้ตรวจประเมินให้มีความเหมาะสม  หากจำเป็นต้องปฏิบัติหน้าที่ให้มีการ </w:t>
            </w:r>
            <w:r w:rsidRPr="00264680">
              <w:rPr>
                <w:rFonts w:ascii="TH SarabunPSK" w:eastAsia="Calibri" w:hAnsi="TH SarabunPSK" w:cs="TH SarabunPSK"/>
                <w:sz w:val="32"/>
                <w:szCs w:val="32"/>
              </w:rPr>
              <w:t xml:space="preserve">declare </w:t>
            </w:r>
            <w:r w:rsidR="00FA2A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รวมทั้งมีการกำหนดคุณสมบัติ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ผู้ดำรงตำแหน่ง กกอ. เป็นต้น</w:t>
            </w:r>
          </w:p>
          <w:p w:rsidR="001A67C8" w:rsidRPr="00264680" w:rsidRDefault="001A67C8" w:rsidP="001A67C8">
            <w:pPr>
              <w:spacing w:before="120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468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การจัดทำแผนการดำเนินงานของสำนัก/หน่วยงาน</w:t>
            </w:r>
          </w:p>
          <w:p w:rsidR="001A67C8" w:rsidRPr="00264680" w:rsidRDefault="001A67C8" w:rsidP="001A67C8">
            <w:pPr>
              <w:ind w:firstLine="72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สำนักมีการจัดทำแผนการดำเนินงานของสำนัก แยกเป็น 2 กลุ่มงาน (เรียกว่า </w:t>
            </w:r>
            <w:r w:rsidRPr="002646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“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ปฏิทินของสำนัก</w:t>
            </w:r>
            <w:r w:rsidRPr="002646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”)</w:t>
            </w:r>
          </w:p>
          <w:p w:rsidR="001A67C8" w:rsidRPr="00264680" w:rsidRDefault="001A67C8" w:rsidP="001A67C8">
            <w:pPr>
              <w:ind w:firstLine="72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9</w:t>
            </w:r>
            <w:r w:rsidRPr="002646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ในการจัดทำปฏิทินของสำนัก จะมีการถ่ายทอดไปสู่การจัดทำตัวชี้วัดที่สำคัญของในภาพรวมสำนัก และรายบุคคล </w:t>
            </w:r>
          </w:p>
          <w:p w:rsidR="001A67C8" w:rsidRPr="00264680" w:rsidRDefault="001A67C8" w:rsidP="001A67C8">
            <w:pPr>
              <w:ind w:firstLine="72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มีการรายงานผลการดำเนินการตามตัวชี้วัดของสำนักใน</w:t>
            </w:r>
            <w:r w:rsidRPr="00702E3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ภาพรวม ในการประชุมสำนัก 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และรายบุคคล </w:t>
            </w:r>
          </w:p>
          <w:p w:rsidR="001A67C8" w:rsidRPr="00264680" w:rsidRDefault="001A67C8" w:rsidP="001A67C8">
            <w:pPr>
              <w:ind w:firstLine="72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11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การจัดทำรายงานผลการดำเนินงานของสำนัก มีเป็นรายภารกิจ ได้แก่ ผลการดำเนินงานของ กกอ. รายงานผลการตรวจเยี่ยมปริญญาเอกและนอกสถานที่ตั้ง เสนอต่อคณะกรรมการการอุดมศึกษา</w:t>
            </w:r>
          </w:p>
          <w:p w:rsidR="001A67C8" w:rsidRPr="00264680" w:rsidRDefault="001A67C8" w:rsidP="001A67C8">
            <w:pPr>
              <w:ind w:firstLine="72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ในการดำเนินการมีการประชุมหารือผู้อำนวยการสำนักและรองเลขาธิการ คณะกรรมการ</w:t>
            </w:r>
            <w:r w:rsidRPr="002646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การอุดมศึกษา เพื่อให้นโยบายและข้อเสนอแนะในการปรับปรุงเพื่อพัฒนางานให้ดีขึ้น</w:t>
            </w:r>
          </w:p>
          <w:p w:rsidR="001A67C8" w:rsidRPr="00264680" w:rsidRDefault="001A67C8" w:rsidP="001A67C8">
            <w:pPr>
              <w:spacing w:before="120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468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การจัดทำแผนบริหารความเสี่ยงของสำนัก/หน่วยงาน</w:t>
            </w:r>
          </w:p>
          <w:p w:rsidR="001A67C8" w:rsidRPr="00264680" w:rsidRDefault="001A67C8" w:rsidP="001A67C8">
            <w:pPr>
              <w:ind w:firstLine="72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13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</w:t>
            </w:r>
            <w:r w:rsidRPr="002646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16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มีการจัดทำแผนบริหารความสี่ยงส่งกลุ่มงาน กพร. ตามที่กำหนด</w:t>
            </w:r>
          </w:p>
          <w:p w:rsidR="001A67C8" w:rsidRPr="00264680" w:rsidRDefault="001A67C8" w:rsidP="001A67C8">
            <w:pPr>
              <w:spacing w:before="120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468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1A67C8" w:rsidRPr="00264680" w:rsidRDefault="001A67C8" w:rsidP="001A67C8">
            <w:pPr>
              <w:ind w:firstLine="72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17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มีการรวบรวมข้อมูลการใช้จ่ายของสำนักและสถาบันอุดมศึกษาของรัฐ เพื่อใช้ในการรายงานผลและการติดตามประเมินผล เสนอต่อผู้บริหารและหน่วยงานที่เกี่ยวข้อง เช่น กระทรวงศึกษาธิการ กระทรวงเจ้าภาพ</w:t>
            </w:r>
            <w:r w:rsidRPr="002646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งบบูรณาการ ฯลฯ</w:t>
            </w:r>
          </w:p>
          <w:p w:rsidR="001A67C8" w:rsidRPr="00264680" w:rsidRDefault="001A67C8" w:rsidP="001A67C8">
            <w:pPr>
              <w:ind w:firstLine="72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18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มีการสำรวจ วิเคราะห์และประเมินความพึงพอใจในการจัดประชุมเกี่ยวกับการให้ความรู้การเร่งรัดการเบิกจ่ายงบประมาณ ตามนโยบายของรัฐบาล ให้กับสำนักต่างๆ และสถาบันอุดมศึกษาของรัฐ </w:t>
            </w:r>
          </w:p>
          <w:p w:rsidR="001A67C8" w:rsidRPr="00702E38" w:rsidRDefault="001A67C8" w:rsidP="001A67C8">
            <w:pPr>
              <w:ind w:firstLine="720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02E3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19. มีการสำรวจโดยใช้แบบสำรวจ</w:t>
            </w:r>
            <w:r w:rsidRPr="00702E3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ความพึงพอใจ</w:t>
            </w:r>
            <w:r w:rsidRPr="00702E3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ในการประชุมสัมมนา โดยมีหัวข้อ </w:t>
            </w:r>
            <w:r w:rsidRPr="00702E3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“</w:t>
            </w:r>
            <w:r w:rsidRPr="00702E3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สิ่งที่ท่านคิดว่าควรแก้ไขปรับปรุงในการจัดประชุมครั้งนี้</w:t>
            </w:r>
            <w:r w:rsidRPr="00702E3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” </w:t>
            </w:r>
            <w:r w:rsidRPr="00702E3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ซึ่งเป็นคำถามปลายเปิดที่เปิดโอกาสให้ผู้ใช้บริการได้ระบุรายละเอียดได้</w:t>
            </w:r>
            <w:r w:rsidR="00702E3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702E3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ไม่จำกัด ในการประชุมเมื่อวันที่ 27 มีนาคม 2561 ซึ่งมีประเด็นเรื่องสถานที่ /ที่จอดรถ /ระยะทางในการเดินไปห้องอาหาร ฯลฯ</w:t>
            </w:r>
          </w:p>
          <w:p w:rsidR="001A67C8" w:rsidRPr="000C10E8" w:rsidRDefault="001A67C8" w:rsidP="001A67C8">
            <w:pPr>
              <w:ind w:firstLine="720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20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</w:t>
            </w:r>
            <w:r w:rsidRPr="002646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มีการสำรวจ วิเคราะห์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ความต้องการและความคาดหวังของผู้รับบริการและผู้มีส่วนได้เสีย (ผู้เข้าร่วมสัมมนา) </w:t>
            </w:r>
            <w:r w:rsidRPr="002646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ในการจัดประชุมเกี่ยวกับการให้ความรู้การเร่งรัดการเบิกจ่ายงบประมาณ ตามนโยบายของรัฐบาล ให้กับ</w:t>
            </w:r>
            <w:r w:rsidRPr="002646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สำนักต่างๆ และสถาบันอุดมศึกษาของรัฐ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เป็นประจำทุกปี โดยใช้แบบสอบถาม / การประสานทางวาจา รวมทั้งประเด็นที่น่าสนใจหรือเรื่องใหม่ๆ</w:t>
            </w:r>
          </w:p>
          <w:p w:rsidR="001A67C8" w:rsidRPr="00264680" w:rsidRDefault="001A67C8" w:rsidP="001A67C8">
            <w:pPr>
              <w:ind w:firstLine="72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21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มีการนำผลการสำรวจ</w:t>
            </w:r>
            <w:r w:rsidRPr="002646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ความพึงพอใจในการจัดประชุม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ฯ ตามข้อ 19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ไปใช้ในปรับปรุงการดำเนินการ</w:t>
            </w:r>
          </w:p>
          <w:p w:rsidR="001A67C8" w:rsidRPr="00264680" w:rsidRDefault="001A67C8" w:rsidP="001A67C8">
            <w:pPr>
              <w:spacing w:before="120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468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การจัดทำคู่มือการปฏิบัติงานที่อยู่ในความรับผิดชอบขอสำนัก/หน่วยงาน</w:t>
            </w:r>
          </w:p>
          <w:p w:rsidR="001A67C8" w:rsidRPr="00264680" w:rsidRDefault="001A67C8" w:rsidP="001A67C8">
            <w:pPr>
              <w:ind w:firstLine="72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22. - 26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มีการดำเนินการจัดทำคู่มือ การกำหนดข้อกำหนดที่สำคัญ การออกแบบ และการปฏิบัติงาน </w:t>
            </w:r>
            <w:r w:rsidRPr="002646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ส่งกลุ่มงาน กพร. ตามที่กำหนด   </w:t>
            </w:r>
          </w:p>
          <w:p w:rsidR="001A67C8" w:rsidRPr="00264680" w:rsidRDefault="001A67C8" w:rsidP="001A67C8">
            <w:pPr>
              <w:ind w:firstLine="72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27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การประชุม</w:t>
            </w:r>
            <w:r w:rsidRPr="002646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คณะกรรมการการอุดมศึกษา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มีการปรับปรุงการทำงานของการจัดเตรียมวาระให้เป็นระบบมากขึ้น และมีการเสนอมติการประชุมในที่ประชุมเพื่อลดความผิดพลาดในมติการประชุม นอกจากนี้ ได้มีการลดการใช้เอกสารในการประชุมคณะอนุกรรมการ/คณะทำงานของสำนัก โดยขอเป็นหลักการของที่ประชุม</w:t>
            </w:r>
            <w:r w:rsidRPr="002646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คณะอนุกรรมการ/คณะทำงาน</w:t>
            </w:r>
          </w:p>
          <w:p w:rsidR="001A67C8" w:rsidRDefault="001A67C8" w:rsidP="001A67C8">
            <w:pPr>
              <w:ind w:firstLine="72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28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ในการเสนอวาระต่อคณะกรรมการการอุดมศึกษา มีการประชุมหารือกับเลขานุการ/ผู้ช่วย</w:t>
            </w:r>
            <w:r w:rsidRPr="002646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เลขานุการ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ที่ประชุม มีการจัดประชุมเพื่อเตรียมการร่วมกับประธานและผู้ทรงคุณวุฒิก่อนการประชุม และมีการทำงานให้เกิดประสิทธิภาพมากที่สุด นอกจากนี้ ในการดำเนินงานตรวจเยี่ยมจะมีการประชุมเตรียมการก่อนตรวจเยี่ยมเพื่อให้การดำเนินการเป็นไปอย่างต่อเนื่องและมีประสิทธิภาพสูงสุด</w:t>
            </w:r>
          </w:p>
          <w:p w:rsidR="00660AD2" w:rsidRDefault="00660AD2" w:rsidP="00660AD2"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CD0703" w:rsidRPr="001A67C8" w:rsidRDefault="00660AD2" w:rsidP="00660AD2">
            <w:pPr>
              <w:spacing w:after="12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1A67C8" w:rsidRPr="003B7C5A" w:rsidTr="002319BD">
        <w:trPr>
          <w:trHeight w:val="1152"/>
        </w:trPr>
        <w:tc>
          <w:tcPr>
            <w:tcW w:w="9610" w:type="dxa"/>
            <w:gridSpan w:val="2"/>
          </w:tcPr>
          <w:p w:rsidR="001A67C8" w:rsidRDefault="001A67C8" w:rsidP="001A67C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1A67C8" w:rsidRPr="007F3A68" w:rsidRDefault="001A67C8" w:rsidP="001A67C8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1A67C8" w:rsidRPr="003B7C5A" w:rsidTr="002319BD">
        <w:trPr>
          <w:trHeight w:val="1152"/>
        </w:trPr>
        <w:tc>
          <w:tcPr>
            <w:tcW w:w="9610" w:type="dxa"/>
            <w:gridSpan w:val="2"/>
          </w:tcPr>
          <w:p w:rsidR="001A67C8" w:rsidRPr="003B7C5A" w:rsidRDefault="001A67C8" w:rsidP="001A67C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1A67C8" w:rsidRPr="007C1AEF" w:rsidRDefault="001A67C8" w:rsidP="001A67C8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1A67C8" w:rsidRPr="003B7C5A" w:rsidTr="002319BD">
        <w:trPr>
          <w:trHeight w:val="1152"/>
        </w:trPr>
        <w:tc>
          <w:tcPr>
            <w:tcW w:w="9610" w:type="dxa"/>
            <w:gridSpan w:val="2"/>
          </w:tcPr>
          <w:p w:rsidR="001A67C8" w:rsidRDefault="001A67C8" w:rsidP="001A67C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1A67C8" w:rsidRPr="001A67C8" w:rsidRDefault="001A67C8" w:rsidP="001A67C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7C8">
              <w:rPr>
                <w:rFonts w:ascii="TH SarabunPSK" w:hAnsi="TH SarabunPSK" w:cs="TH SarabunPSK" w:hint="cs"/>
                <w:sz w:val="30"/>
                <w:szCs w:val="30"/>
                <w:cs/>
              </w:rPr>
              <w:t>1. แบบสอบถามความพึงพอใจการประชุมสัมมนา โครงการเพิ่มประสิทธิภาพการใช้จ่ายงบประมาณ</w:t>
            </w:r>
            <w:r w:rsidR="00C21A1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A67C8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="00C21A1B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1A67C8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การดำเนินงานของสถาบันอุดมศึกษา ประจำปีงบประมาณ พ.ศ. 2561 เมื่อวันที่ 27 มีนาคม 2561</w:t>
            </w:r>
            <w:r w:rsidRPr="001A67C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1A67C8">
              <w:rPr>
                <w:rFonts w:ascii="TH SarabunPSK" w:hAnsi="TH SarabunPSK" w:cs="TH SarabunPSK" w:hint="cs"/>
                <w:sz w:val="30"/>
                <w:szCs w:val="30"/>
                <w:cs/>
              </w:rPr>
              <w:t>(นุ่น)</w:t>
            </w:r>
          </w:p>
          <w:p w:rsidR="001A67C8" w:rsidRPr="001A67C8" w:rsidRDefault="001A67C8" w:rsidP="001A67C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7C8">
              <w:rPr>
                <w:rFonts w:ascii="TH SarabunPSK" w:hAnsi="TH SarabunPSK" w:cs="TH SarabunPSK"/>
                <w:sz w:val="30"/>
                <w:szCs w:val="30"/>
              </w:rPr>
              <w:t xml:space="preserve">           2</w:t>
            </w:r>
            <w:r w:rsidRPr="001A67C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1A67C8">
              <w:rPr>
                <w:rFonts w:ascii="TH SarabunPSK" w:hAnsi="TH SarabunPSK" w:cs="TH SarabunPSK" w:hint="cs"/>
                <w:sz w:val="30"/>
                <w:szCs w:val="30"/>
                <w:cs/>
              </w:rPr>
              <w:t>สำเนาหน้าเว็บไซต์กลุ่มงาน กกอ. ที่แสดงมติ</w:t>
            </w:r>
            <w:r w:rsidRPr="001A67C8">
              <w:rPr>
                <w:rFonts w:ascii="TH SarabunPSK" w:hAnsi="TH SarabunPSK" w:cs="TH SarabunPSK"/>
                <w:sz w:val="30"/>
                <w:szCs w:val="30"/>
                <w:cs/>
              </w:rPr>
              <w:t>การประชุมคณะกรรมการการอุดมศึกษา</w:t>
            </w:r>
            <w:r w:rsidRPr="001A67C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(โสมระวี)</w:t>
            </w:r>
          </w:p>
          <w:p w:rsidR="001A67C8" w:rsidRPr="001A67C8" w:rsidRDefault="001A67C8" w:rsidP="001A67C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7C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3. </w:t>
            </w:r>
            <w:r w:rsidRPr="001A67C8">
              <w:rPr>
                <w:rFonts w:ascii="TH SarabunPSK" w:hAnsi="TH SarabunPSK" w:cs="TH SarabunPSK"/>
                <w:sz w:val="30"/>
                <w:szCs w:val="30"/>
                <w:cs/>
              </w:rPr>
              <w:t>แผนบริหารความสี่ยง</w:t>
            </w:r>
            <w:r w:rsidRPr="001A67C8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</w:t>
            </w:r>
            <w:r w:rsidRPr="001A67C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</w:t>
            </w:r>
            <w:r w:rsidRPr="001A67C8">
              <w:rPr>
                <w:rFonts w:ascii="TH SarabunPSK" w:hAnsi="TH SarabunPSK" w:cs="TH SarabunPSK" w:hint="cs"/>
                <w:sz w:val="30"/>
                <w:szCs w:val="30"/>
                <w:cs/>
              </w:rPr>
              <w:t>เรื่อง ป.เอก หลิน)</w:t>
            </w:r>
          </w:p>
          <w:p w:rsidR="001A67C8" w:rsidRPr="001A67C8" w:rsidRDefault="001A67C8" w:rsidP="001A67C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7C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4. หน้าปกคู่มือกระบวนงาน (จิตรา)</w:t>
            </w:r>
          </w:p>
          <w:p w:rsidR="001A67C8" w:rsidRPr="001A67C8" w:rsidRDefault="001A67C8" w:rsidP="001A67C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7C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5. รายงานการประชุมร่วมกับ มศว เพื่อตรียมการวางระบบ </w:t>
            </w:r>
            <w:r w:rsidRPr="001A67C8">
              <w:rPr>
                <w:rFonts w:ascii="TH SarabunPSK" w:hAnsi="TH SarabunPSK" w:cs="TH SarabunPSK"/>
                <w:sz w:val="30"/>
                <w:szCs w:val="30"/>
              </w:rPr>
              <w:t>E</w:t>
            </w:r>
            <w:r w:rsidRPr="001A67C8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1A67C8">
              <w:rPr>
                <w:rFonts w:ascii="TH SarabunPSK" w:hAnsi="TH SarabunPSK" w:cs="TH SarabunPSK"/>
                <w:sz w:val="30"/>
                <w:szCs w:val="30"/>
              </w:rPr>
              <w:t xml:space="preserve">meeting </w:t>
            </w:r>
            <w:r w:rsidRPr="001A67C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1A67C8">
              <w:rPr>
                <w:rFonts w:ascii="TH SarabunPSK" w:hAnsi="TH SarabunPSK" w:cs="TH SarabunPSK" w:hint="cs"/>
                <w:sz w:val="30"/>
                <w:szCs w:val="30"/>
                <w:cs/>
              </w:rPr>
              <w:t>ชุลีกร)</w:t>
            </w:r>
          </w:p>
          <w:p w:rsidR="001A67C8" w:rsidRPr="001A67C8" w:rsidRDefault="001A67C8" w:rsidP="001A67C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7C8">
              <w:rPr>
                <w:rFonts w:ascii="TH SarabunPSK" w:hAnsi="TH SarabunPSK" w:cs="TH SarabunPSK"/>
                <w:sz w:val="30"/>
                <w:szCs w:val="30"/>
              </w:rPr>
              <w:t xml:space="preserve">           6</w:t>
            </w:r>
            <w:r w:rsidRPr="001A67C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1A67C8">
              <w:rPr>
                <w:rFonts w:ascii="TH SarabunPSK" w:hAnsi="TH SarabunPSK" w:cs="TH SarabunPSK" w:hint="cs"/>
                <w:sz w:val="30"/>
                <w:szCs w:val="30"/>
                <w:cs/>
              </w:rPr>
              <w:t>กำหนดการการประชุมก่อนการตรวจเยี่ยม ปริญญญาเอก (คนา)</w:t>
            </w:r>
          </w:p>
          <w:p w:rsidR="001A67C8" w:rsidRDefault="001A67C8" w:rsidP="001A67C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7C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7. ปฏิทินการทำงานของสำนัก (แนน)</w:t>
            </w:r>
          </w:p>
          <w:p w:rsidR="00CD0703" w:rsidRDefault="00CD0703" w:rsidP="00CD0703">
            <w:pPr>
              <w:spacing w:after="1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.................................................................................................................................................................................................</w:t>
            </w:r>
          </w:p>
          <w:p w:rsidR="00660AD2" w:rsidRPr="00804193" w:rsidRDefault="00660AD2" w:rsidP="00804193">
            <w:pPr>
              <w:rPr>
                <w:rFonts w:hint="cs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r w:rsidR="00804193">
              <w:t>..</w:t>
            </w:r>
            <w:bookmarkStart w:id="0" w:name="_GoBack"/>
            <w:bookmarkEnd w:id="0"/>
          </w:p>
        </w:tc>
      </w:tr>
    </w:tbl>
    <w:p w:rsidR="000C3FE0" w:rsidRPr="00910253" w:rsidRDefault="000C3FE0" w:rsidP="004066EB">
      <w:pPr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712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7" w:right="836" w:bottom="99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201" w:rsidRDefault="00E11201">
      <w:r>
        <w:separator/>
      </w:r>
    </w:p>
  </w:endnote>
  <w:endnote w:type="continuationSeparator" w:id="0">
    <w:p w:rsidR="00E11201" w:rsidRDefault="00E1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931" w:rsidRDefault="00C659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931" w:rsidRDefault="00C659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201" w:rsidRDefault="00E11201">
      <w:r>
        <w:separator/>
      </w:r>
    </w:p>
  </w:footnote>
  <w:footnote w:type="continuationSeparator" w:id="0">
    <w:p w:rsidR="00E11201" w:rsidRDefault="00E1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931" w:rsidRDefault="00C659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F7C05E8" wp14:editId="13FB73D8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6593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F7BF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7C05E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6593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F7BF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931" w:rsidRDefault="00C659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49.8pt;height:180.3pt" o:bullet="t">
        <v:imagedata r:id="rId1" o:title="fullstop-main"/>
      </v:shape>
    </w:pict>
  </w:numPicBullet>
  <w:abstractNum w:abstractNumId="0" w15:restartNumberingAfterBreak="0">
    <w:nsid w:val="01555104"/>
    <w:multiLevelType w:val="hybridMultilevel"/>
    <w:tmpl w:val="41D63538"/>
    <w:lvl w:ilvl="0" w:tplc="F544DA44">
      <w:start w:val="1"/>
      <w:numFmt w:val="bullet"/>
      <w:lvlText w:val=""/>
      <w:lvlPicBulletId w:val="0"/>
      <w:lvlJc w:val="left"/>
      <w:pPr>
        <w:ind w:left="8069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FB765A"/>
    <w:multiLevelType w:val="hybridMultilevel"/>
    <w:tmpl w:val="3EB2A6EE"/>
    <w:lvl w:ilvl="0" w:tplc="8B92E38E">
      <w:numFmt w:val="bullet"/>
      <w:lvlText w:val=""/>
      <w:lvlJc w:val="left"/>
      <w:pPr>
        <w:ind w:left="1372" w:hanging="360"/>
      </w:pPr>
      <w:rPr>
        <w:rFonts w:ascii="Wingdings" w:eastAsia="Times New Roman" w:hAnsi="Wingdings" w:cs="TH SarabunPSK" w:hint="default"/>
        <w:b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3" w15:restartNumberingAfterBreak="0">
    <w:nsid w:val="1E740219"/>
    <w:multiLevelType w:val="hybridMultilevel"/>
    <w:tmpl w:val="653E9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9F64B3"/>
    <w:multiLevelType w:val="hybridMultilevel"/>
    <w:tmpl w:val="063ECD70"/>
    <w:lvl w:ilvl="0" w:tplc="FD60D128">
      <w:start w:val="1"/>
      <w:numFmt w:val="bullet"/>
      <w:lvlText w:val=""/>
      <w:lvlPicBulletId w:val="0"/>
      <w:lvlJc w:val="left"/>
      <w:pPr>
        <w:ind w:left="1747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231F7"/>
    <w:multiLevelType w:val="hybridMultilevel"/>
    <w:tmpl w:val="100E4446"/>
    <w:lvl w:ilvl="0" w:tplc="7E06169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sz w:val="16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D7F1512"/>
    <w:multiLevelType w:val="hybridMultilevel"/>
    <w:tmpl w:val="45FC2FE4"/>
    <w:lvl w:ilvl="0" w:tplc="ADFACA10">
      <w:numFmt w:val="bullet"/>
      <w:lvlText w:val=""/>
      <w:lvlJc w:val="left"/>
      <w:pPr>
        <w:ind w:left="1380" w:hanging="360"/>
      </w:pPr>
      <w:rPr>
        <w:rFonts w:ascii="Wingdings" w:eastAsia="Times New Roman" w:hAnsi="Wingdings" w:cs="TH SarabunPSK" w:hint="default"/>
        <w:b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8" w15:restartNumberingAfterBreak="0">
    <w:nsid w:val="35583E4B"/>
    <w:multiLevelType w:val="hybridMultilevel"/>
    <w:tmpl w:val="70F27EE8"/>
    <w:lvl w:ilvl="0" w:tplc="F2764EE8">
      <w:numFmt w:val="bullet"/>
      <w:lvlText w:val=""/>
      <w:lvlJc w:val="left"/>
      <w:pPr>
        <w:ind w:left="1380" w:hanging="360"/>
      </w:pPr>
      <w:rPr>
        <w:rFonts w:ascii="Wingdings" w:eastAsia="Times New Roman" w:hAnsi="Wingdings" w:cs="TH SarabunPSK" w:hint="default"/>
        <w:b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9" w15:restartNumberingAfterBreak="0">
    <w:nsid w:val="3B2403E1"/>
    <w:multiLevelType w:val="hybridMultilevel"/>
    <w:tmpl w:val="1CE86E18"/>
    <w:lvl w:ilvl="0" w:tplc="035090D0">
      <w:start w:val="1"/>
      <w:numFmt w:val="bullet"/>
      <w:lvlText w:val=""/>
      <w:lvlPicBulletId w:val="0"/>
      <w:lvlJc w:val="left"/>
      <w:pPr>
        <w:ind w:left="4814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C37688"/>
    <w:multiLevelType w:val="hybridMultilevel"/>
    <w:tmpl w:val="BE50B168"/>
    <w:lvl w:ilvl="0" w:tplc="E9B088DA">
      <w:numFmt w:val="bullet"/>
      <w:lvlText w:val=""/>
      <w:lvlJc w:val="left"/>
      <w:pPr>
        <w:ind w:left="1402" w:hanging="360"/>
      </w:pPr>
      <w:rPr>
        <w:rFonts w:ascii="Wingdings" w:eastAsia="Times New Roman" w:hAnsi="Wingdings" w:cs="TH SarabunPSK" w:hint="default"/>
        <w:b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21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2" w:hanging="360"/>
      </w:pPr>
      <w:rPr>
        <w:rFonts w:ascii="Wingdings" w:hAnsi="Wingdings" w:hint="default"/>
      </w:rPr>
    </w:lvl>
  </w:abstractNum>
  <w:abstractNum w:abstractNumId="11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E62DA8"/>
    <w:multiLevelType w:val="hybridMultilevel"/>
    <w:tmpl w:val="E2985D3A"/>
    <w:lvl w:ilvl="0" w:tplc="32541B0C">
      <w:numFmt w:val="bullet"/>
      <w:lvlText w:val=""/>
      <w:lvlJc w:val="left"/>
      <w:pPr>
        <w:ind w:left="1395" w:hanging="360"/>
      </w:pPr>
      <w:rPr>
        <w:rFonts w:ascii="Wingdings" w:eastAsia="Times New Roman" w:hAnsi="Wingdings" w:cs="TH SarabunPSK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3" w15:restartNumberingAfterBreak="0">
    <w:nsid w:val="557946FC"/>
    <w:multiLevelType w:val="hybridMultilevel"/>
    <w:tmpl w:val="5A585C3A"/>
    <w:lvl w:ilvl="0" w:tplc="AD78574A">
      <w:start w:val="1"/>
      <w:numFmt w:val="bullet"/>
      <w:lvlText w:val=""/>
      <w:lvlPicBulletId w:val="0"/>
      <w:lvlJc w:val="left"/>
      <w:pPr>
        <w:ind w:left="377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5FFD4351"/>
    <w:multiLevelType w:val="hybridMultilevel"/>
    <w:tmpl w:val="F19CA5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B6100D28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sz w:val="16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0" w15:restartNumberingAfterBreak="0">
    <w:nsid w:val="7A805EA8"/>
    <w:multiLevelType w:val="hybridMultilevel"/>
    <w:tmpl w:val="AB6A853C"/>
    <w:lvl w:ilvl="0" w:tplc="B93A8186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sz w:val="16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abstractNum w:abstractNumId="21" w15:restartNumberingAfterBreak="0">
    <w:nsid w:val="7EB65069"/>
    <w:multiLevelType w:val="hybridMultilevel"/>
    <w:tmpl w:val="726887B0"/>
    <w:lvl w:ilvl="0" w:tplc="DF60271A">
      <w:start w:val="1"/>
      <w:numFmt w:val="bullet"/>
      <w:lvlText w:val=""/>
      <w:lvlPicBulletId w:val="0"/>
      <w:lvlJc w:val="left"/>
      <w:pPr>
        <w:ind w:left="2761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1"/>
  </w:num>
  <w:num w:numId="6">
    <w:abstractNumId w:val="1"/>
  </w:num>
  <w:num w:numId="7">
    <w:abstractNumId w:val="18"/>
  </w:num>
  <w:num w:numId="8">
    <w:abstractNumId w:val="19"/>
  </w:num>
  <w:num w:numId="9">
    <w:abstractNumId w:val="3"/>
  </w:num>
  <w:num w:numId="10">
    <w:abstractNumId w:val="15"/>
  </w:num>
  <w:num w:numId="11">
    <w:abstractNumId w:val="6"/>
  </w:num>
  <w:num w:numId="12">
    <w:abstractNumId w:val="20"/>
  </w:num>
  <w:num w:numId="13">
    <w:abstractNumId w:val="5"/>
  </w:num>
  <w:num w:numId="14">
    <w:abstractNumId w:val="12"/>
  </w:num>
  <w:num w:numId="15">
    <w:abstractNumId w:val="21"/>
  </w:num>
  <w:num w:numId="16">
    <w:abstractNumId w:val="8"/>
  </w:num>
  <w:num w:numId="17">
    <w:abstractNumId w:val="13"/>
  </w:num>
  <w:num w:numId="18">
    <w:abstractNumId w:val="7"/>
  </w:num>
  <w:num w:numId="19">
    <w:abstractNumId w:val="9"/>
  </w:num>
  <w:num w:numId="20">
    <w:abstractNumId w:val="10"/>
  </w:num>
  <w:num w:numId="21">
    <w:abstractNumId w:val="0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20CF7"/>
    <w:rsid w:val="00031EAA"/>
    <w:rsid w:val="00033BAF"/>
    <w:rsid w:val="000558DD"/>
    <w:rsid w:val="00061364"/>
    <w:rsid w:val="00074612"/>
    <w:rsid w:val="00077491"/>
    <w:rsid w:val="00081E0B"/>
    <w:rsid w:val="00086869"/>
    <w:rsid w:val="000A1012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A67C8"/>
    <w:rsid w:val="001B140F"/>
    <w:rsid w:val="001B7B75"/>
    <w:rsid w:val="001C07B4"/>
    <w:rsid w:val="001C18FF"/>
    <w:rsid w:val="002319BD"/>
    <w:rsid w:val="00231AB6"/>
    <w:rsid w:val="00234506"/>
    <w:rsid w:val="002543DE"/>
    <w:rsid w:val="002632AB"/>
    <w:rsid w:val="00266EF2"/>
    <w:rsid w:val="0027621B"/>
    <w:rsid w:val="002975F1"/>
    <w:rsid w:val="002A6440"/>
    <w:rsid w:val="002D2958"/>
    <w:rsid w:val="002F054A"/>
    <w:rsid w:val="002F0A94"/>
    <w:rsid w:val="00313627"/>
    <w:rsid w:val="00347A7B"/>
    <w:rsid w:val="00352C0A"/>
    <w:rsid w:val="00356974"/>
    <w:rsid w:val="00370876"/>
    <w:rsid w:val="00375400"/>
    <w:rsid w:val="00382C09"/>
    <w:rsid w:val="0038471C"/>
    <w:rsid w:val="003A1A36"/>
    <w:rsid w:val="003B7C5A"/>
    <w:rsid w:val="003C2C30"/>
    <w:rsid w:val="003C4391"/>
    <w:rsid w:val="003E0FCD"/>
    <w:rsid w:val="003E1BC4"/>
    <w:rsid w:val="003E4227"/>
    <w:rsid w:val="004066EB"/>
    <w:rsid w:val="0042169B"/>
    <w:rsid w:val="0042438A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4E09F5"/>
    <w:rsid w:val="005177F5"/>
    <w:rsid w:val="005437F6"/>
    <w:rsid w:val="00546DE3"/>
    <w:rsid w:val="005725B6"/>
    <w:rsid w:val="00577D46"/>
    <w:rsid w:val="0058298B"/>
    <w:rsid w:val="005B60E0"/>
    <w:rsid w:val="005B7119"/>
    <w:rsid w:val="005B7A20"/>
    <w:rsid w:val="005C159C"/>
    <w:rsid w:val="0061749F"/>
    <w:rsid w:val="00637718"/>
    <w:rsid w:val="00642568"/>
    <w:rsid w:val="0065094A"/>
    <w:rsid w:val="00660AD2"/>
    <w:rsid w:val="00690952"/>
    <w:rsid w:val="006B25E3"/>
    <w:rsid w:val="006F0B4F"/>
    <w:rsid w:val="006F1B42"/>
    <w:rsid w:val="00702E38"/>
    <w:rsid w:val="00710AC9"/>
    <w:rsid w:val="007176B6"/>
    <w:rsid w:val="00740C18"/>
    <w:rsid w:val="007415B9"/>
    <w:rsid w:val="00757110"/>
    <w:rsid w:val="00764DED"/>
    <w:rsid w:val="007706C4"/>
    <w:rsid w:val="00780493"/>
    <w:rsid w:val="007A1155"/>
    <w:rsid w:val="007A1511"/>
    <w:rsid w:val="007A71CA"/>
    <w:rsid w:val="007C1AEF"/>
    <w:rsid w:val="007E6D75"/>
    <w:rsid w:val="007F194B"/>
    <w:rsid w:val="007F385D"/>
    <w:rsid w:val="007F3A68"/>
    <w:rsid w:val="00802C6A"/>
    <w:rsid w:val="00804193"/>
    <w:rsid w:val="00815B1B"/>
    <w:rsid w:val="00827CB3"/>
    <w:rsid w:val="00853DA3"/>
    <w:rsid w:val="00856178"/>
    <w:rsid w:val="00857077"/>
    <w:rsid w:val="0086639A"/>
    <w:rsid w:val="0087746A"/>
    <w:rsid w:val="008A4246"/>
    <w:rsid w:val="008B559F"/>
    <w:rsid w:val="008E45ED"/>
    <w:rsid w:val="008F16D7"/>
    <w:rsid w:val="008F2F4D"/>
    <w:rsid w:val="008F792A"/>
    <w:rsid w:val="00903081"/>
    <w:rsid w:val="00910253"/>
    <w:rsid w:val="009332B8"/>
    <w:rsid w:val="009462A5"/>
    <w:rsid w:val="0098174A"/>
    <w:rsid w:val="00991518"/>
    <w:rsid w:val="0099556A"/>
    <w:rsid w:val="009A39BA"/>
    <w:rsid w:val="009D395D"/>
    <w:rsid w:val="009E6CEE"/>
    <w:rsid w:val="00A047E3"/>
    <w:rsid w:val="00A13D2C"/>
    <w:rsid w:val="00A147BB"/>
    <w:rsid w:val="00A21B19"/>
    <w:rsid w:val="00A31BBF"/>
    <w:rsid w:val="00A325E0"/>
    <w:rsid w:val="00A4400E"/>
    <w:rsid w:val="00A541E6"/>
    <w:rsid w:val="00A560E5"/>
    <w:rsid w:val="00A82464"/>
    <w:rsid w:val="00A8329C"/>
    <w:rsid w:val="00A92047"/>
    <w:rsid w:val="00AB4406"/>
    <w:rsid w:val="00AB6FBE"/>
    <w:rsid w:val="00AF037B"/>
    <w:rsid w:val="00AF0624"/>
    <w:rsid w:val="00AF1D95"/>
    <w:rsid w:val="00B04EAA"/>
    <w:rsid w:val="00B16554"/>
    <w:rsid w:val="00B64440"/>
    <w:rsid w:val="00B76FCB"/>
    <w:rsid w:val="00B834C3"/>
    <w:rsid w:val="00BA1A21"/>
    <w:rsid w:val="00BB1D9A"/>
    <w:rsid w:val="00BC5E9D"/>
    <w:rsid w:val="00BC746C"/>
    <w:rsid w:val="00C11357"/>
    <w:rsid w:val="00C17A26"/>
    <w:rsid w:val="00C21A1B"/>
    <w:rsid w:val="00C2759B"/>
    <w:rsid w:val="00C44CFB"/>
    <w:rsid w:val="00C6134E"/>
    <w:rsid w:val="00C65931"/>
    <w:rsid w:val="00C6698F"/>
    <w:rsid w:val="00C67D71"/>
    <w:rsid w:val="00CD0703"/>
    <w:rsid w:val="00CE413A"/>
    <w:rsid w:val="00CF0196"/>
    <w:rsid w:val="00CF3A4A"/>
    <w:rsid w:val="00D207E2"/>
    <w:rsid w:val="00D26B5D"/>
    <w:rsid w:val="00D43F4A"/>
    <w:rsid w:val="00D45272"/>
    <w:rsid w:val="00D849B7"/>
    <w:rsid w:val="00DA3363"/>
    <w:rsid w:val="00DC244A"/>
    <w:rsid w:val="00DD3E48"/>
    <w:rsid w:val="00DE1A2C"/>
    <w:rsid w:val="00DE5095"/>
    <w:rsid w:val="00DF0979"/>
    <w:rsid w:val="00DF2CE3"/>
    <w:rsid w:val="00DF7BFF"/>
    <w:rsid w:val="00E11201"/>
    <w:rsid w:val="00E13428"/>
    <w:rsid w:val="00E16BAF"/>
    <w:rsid w:val="00E20A9C"/>
    <w:rsid w:val="00E379B3"/>
    <w:rsid w:val="00E40020"/>
    <w:rsid w:val="00E70398"/>
    <w:rsid w:val="00E806A0"/>
    <w:rsid w:val="00E83C1D"/>
    <w:rsid w:val="00EC4F92"/>
    <w:rsid w:val="00ED6D7B"/>
    <w:rsid w:val="00EF441F"/>
    <w:rsid w:val="00EF49EB"/>
    <w:rsid w:val="00F1013C"/>
    <w:rsid w:val="00F27EE1"/>
    <w:rsid w:val="00F473E5"/>
    <w:rsid w:val="00F712D8"/>
    <w:rsid w:val="00F71B9E"/>
    <w:rsid w:val="00F77139"/>
    <w:rsid w:val="00F800B7"/>
    <w:rsid w:val="00FA201E"/>
    <w:rsid w:val="00FA2A65"/>
    <w:rsid w:val="00FA4736"/>
    <w:rsid w:val="00FA6FFF"/>
    <w:rsid w:val="00FB2183"/>
    <w:rsid w:val="00FC12E3"/>
    <w:rsid w:val="00FC1C4F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772980"/>
  <w15:docId w15:val="{70363F4F-697D-446F-81D1-DEAECE19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7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1571</Words>
  <Characters>8955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7</cp:revision>
  <cp:lastPrinted>2015-04-29T07:07:00Z</cp:lastPrinted>
  <dcterms:created xsi:type="dcterms:W3CDTF">2018-07-12T06:58:00Z</dcterms:created>
  <dcterms:modified xsi:type="dcterms:W3CDTF">2018-09-11T09:29:00Z</dcterms:modified>
</cp:coreProperties>
</file>